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FFA" w:rsidRPr="005C0035" w:rsidRDefault="00946FFA" w:rsidP="00946FF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C0035">
        <w:rPr>
          <w:b/>
          <w:bCs/>
          <w:sz w:val="24"/>
          <w:szCs w:val="24"/>
          <w:lang w:val="ru-RU"/>
        </w:rPr>
        <w:t xml:space="preserve">                                                     </w:t>
      </w:r>
      <w:r w:rsidR="005C0035" w:rsidRPr="00D315A7">
        <w:rPr>
          <w:b/>
          <w:bCs/>
          <w:sz w:val="24"/>
          <w:szCs w:val="24"/>
          <w:lang w:val="ru-RU"/>
        </w:rPr>
        <w:t xml:space="preserve">         </w:t>
      </w:r>
      <w:r w:rsidRPr="005C0035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ЗАТВЕРДЖУЮ</w:t>
      </w:r>
    </w:p>
    <w:p w:rsidR="00946FFA" w:rsidRPr="005C0035" w:rsidRDefault="00946FFA" w:rsidP="00946FF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003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 </w:t>
      </w:r>
      <w:r w:rsidR="005C0035" w:rsidRPr="00D315A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</w:t>
      </w:r>
      <w:r w:rsidRPr="005C003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Начальник  </w:t>
      </w:r>
      <w:r w:rsidRPr="005C0035">
        <w:rPr>
          <w:rFonts w:ascii="Times New Roman" w:hAnsi="Times New Roman" w:cs="Times New Roman"/>
          <w:b/>
          <w:bCs/>
          <w:sz w:val="24"/>
          <w:szCs w:val="24"/>
        </w:rPr>
        <w:t>Відділу Держгеокадастру</w:t>
      </w:r>
    </w:p>
    <w:p w:rsidR="00946FFA" w:rsidRPr="005C0035" w:rsidRDefault="00946FFA" w:rsidP="00946FF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003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r w:rsidR="005C0035" w:rsidRPr="00D315A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</w:t>
      </w:r>
      <w:r w:rsidRPr="005C0035">
        <w:rPr>
          <w:rFonts w:ascii="Times New Roman" w:hAnsi="Times New Roman" w:cs="Times New Roman"/>
          <w:b/>
          <w:bCs/>
          <w:sz w:val="24"/>
          <w:szCs w:val="24"/>
        </w:rPr>
        <w:t xml:space="preserve"> в Устинівському районі </w:t>
      </w:r>
    </w:p>
    <w:p w:rsidR="00946FFA" w:rsidRPr="005C0035" w:rsidRDefault="00946FFA" w:rsidP="00946FF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003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r w:rsidR="005C0035" w:rsidRPr="00D315A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</w:t>
      </w:r>
      <w:r w:rsidRPr="005C0035">
        <w:rPr>
          <w:rFonts w:ascii="Times New Roman" w:hAnsi="Times New Roman" w:cs="Times New Roman"/>
          <w:b/>
          <w:bCs/>
          <w:sz w:val="24"/>
          <w:szCs w:val="24"/>
        </w:rPr>
        <w:t xml:space="preserve"> Кіровоградської області</w:t>
      </w:r>
    </w:p>
    <w:p w:rsidR="00946FFA" w:rsidRPr="005C0035" w:rsidRDefault="00946FFA" w:rsidP="00946FF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003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</w:t>
      </w:r>
      <w:r w:rsidR="005C003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</w:t>
      </w:r>
      <w:r w:rsidRPr="005C0035">
        <w:rPr>
          <w:rFonts w:ascii="Times New Roman" w:hAnsi="Times New Roman" w:cs="Times New Roman"/>
          <w:b/>
          <w:bCs/>
          <w:sz w:val="24"/>
          <w:szCs w:val="24"/>
        </w:rPr>
        <w:t xml:space="preserve">  _________________ В. Д. Зураєва</w:t>
      </w:r>
    </w:p>
    <w:p w:rsidR="00946FFA" w:rsidRPr="005C0035" w:rsidRDefault="00946FFA" w:rsidP="00946F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0035">
        <w:rPr>
          <w:rFonts w:ascii="Times New Roman" w:hAnsi="Times New Roman" w:cs="Times New Roman"/>
          <w:sz w:val="24"/>
          <w:szCs w:val="24"/>
        </w:rPr>
        <w:tab/>
      </w:r>
      <w:r w:rsidRPr="005C0035">
        <w:rPr>
          <w:rFonts w:ascii="Times New Roman" w:hAnsi="Times New Roman" w:cs="Times New Roman"/>
          <w:sz w:val="24"/>
          <w:szCs w:val="24"/>
        </w:rPr>
        <w:tab/>
      </w:r>
      <w:r w:rsidRPr="005C0035">
        <w:rPr>
          <w:rFonts w:ascii="Times New Roman" w:hAnsi="Times New Roman" w:cs="Times New Roman"/>
          <w:sz w:val="24"/>
          <w:szCs w:val="24"/>
        </w:rPr>
        <w:tab/>
      </w:r>
      <w:r w:rsidRPr="005C0035">
        <w:rPr>
          <w:rFonts w:ascii="Times New Roman" w:hAnsi="Times New Roman" w:cs="Times New Roman"/>
          <w:sz w:val="24"/>
          <w:szCs w:val="24"/>
        </w:rPr>
        <w:tab/>
      </w:r>
      <w:r w:rsidRPr="005C0035">
        <w:rPr>
          <w:rFonts w:ascii="Times New Roman" w:hAnsi="Times New Roman" w:cs="Times New Roman"/>
          <w:sz w:val="24"/>
          <w:szCs w:val="24"/>
        </w:rPr>
        <w:tab/>
        <w:t xml:space="preserve">                          _</w:t>
      </w:r>
      <w:r w:rsidR="00D315A7">
        <w:rPr>
          <w:rFonts w:ascii="Times New Roman" w:hAnsi="Times New Roman" w:cs="Times New Roman"/>
          <w:sz w:val="24"/>
          <w:szCs w:val="24"/>
          <w:u w:val="single"/>
          <w:lang w:val="ru-RU"/>
        </w:rPr>
        <w:t>2-К</w:t>
      </w:r>
      <w:r w:rsidRPr="005C0035">
        <w:rPr>
          <w:rFonts w:ascii="Times New Roman" w:hAnsi="Times New Roman" w:cs="Times New Roman"/>
          <w:sz w:val="24"/>
          <w:szCs w:val="24"/>
        </w:rPr>
        <w:t>___</w:t>
      </w:r>
      <w:r w:rsidR="00D315A7">
        <w:rPr>
          <w:rFonts w:ascii="Times New Roman" w:hAnsi="Times New Roman" w:cs="Times New Roman"/>
          <w:sz w:val="24"/>
          <w:szCs w:val="24"/>
        </w:rPr>
        <w:t xml:space="preserve">від </w:t>
      </w:r>
      <w:r w:rsidRPr="005C0035">
        <w:rPr>
          <w:rFonts w:ascii="Times New Roman" w:hAnsi="Times New Roman" w:cs="Times New Roman"/>
          <w:sz w:val="24"/>
          <w:szCs w:val="24"/>
        </w:rPr>
        <w:t>_</w:t>
      </w:r>
      <w:r w:rsidR="00D315A7">
        <w:rPr>
          <w:rFonts w:ascii="Times New Roman" w:hAnsi="Times New Roman" w:cs="Times New Roman"/>
          <w:sz w:val="24"/>
          <w:szCs w:val="24"/>
          <w:u w:val="single"/>
        </w:rPr>
        <w:t>31.05</w:t>
      </w:r>
      <w:r w:rsidRPr="005C0035">
        <w:rPr>
          <w:rFonts w:ascii="Times New Roman" w:hAnsi="Times New Roman" w:cs="Times New Roman"/>
          <w:sz w:val="24"/>
          <w:szCs w:val="24"/>
        </w:rPr>
        <w:t xml:space="preserve">____ </w:t>
      </w:r>
      <w:r w:rsidRPr="005C0035">
        <w:rPr>
          <w:rFonts w:ascii="Times New Roman" w:hAnsi="Times New Roman" w:cs="Times New Roman"/>
          <w:b/>
          <w:sz w:val="24"/>
          <w:szCs w:val="24"/>
        </w:rPr>
        <w:t>201</w:t>
      </w:r>
      <w:r w:rsidR="00D315A7"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  <w:r w:rsidRPr="005C0035">
        <w:rPr>
          <w:rFonts w:ascii="Times New Roman" w:hAnsi="Times New Roman" w:cs="Times New Roman"/>
          <w:b/>
          <w:sz w:val="24"/>
          <w:szCs w:val="24"/>
        </w:rPr>
        <w:t>року</w:t>
      </w:r>
    </w:p>
    <w:p w:rsidR="00946FFA" w:rsidRDefault="00946FFA" w:rsidP="00946FF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6FFA" w:rsidRDefault="00946FFA" w:rsidP="00C54BE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4BE8" w:rsidRPr="005C0035" w:rsidRDefault="00C54BE8" w:rsidP="00C54BE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0035">
        <w:rPr>
          <w:rFonts w:ascii="Times New Roman" w:hAnsi="Times New Roman" w:cs="Times New Roman"/>
          <w:b/>
          <w:bCs/>
          <w:sz w:val="24"/>
          <w:szCs w:val="24"/>
        </w:rPr>
        <w:t>ТЕХНОЛОГІЧНА КАРТКА</w:t>
      </w:r>
    </w:p>
    <w:p w:rsidR="00C54BE8" w:rsidRPr="00D315A7" w:rsidRDefault="00C54BE8" w:rsidP="0012187B">
      <w:pPr>
        <w:spacing w:after="0" w:line="240" w:lineRule="auto"/>
        <w:ind w:right="-141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C0035">
        <w:rPr>
          <w:rFonts w:ascii="Times New Roman" w:hAnsi="Times New Roman" w:cs="Times New Roman"/>
          <w:bCs/>
          <w:sz w:val="24"/>
          <w:szCs w:val="24"/>
        </w:rPr>
        <w:t xml:space="preserve">адміністративної послуги з </w:t>
      </w:r>
      <w:r w:rsidRPr="005C0035">
        <w:rPr>
          <w:rFonts w:ascii="Times New Roman" w:hAnsi="Times New Roman" w:cs="Times New Roman"/>
          <w:color w:val="000000"/>
          <w:sz w:val="24"/>
          <w:szCs w:val="24"/>
        </w:rPr>
        <w:t>внесення до Державного земельного кадастру відомостей про обмеження у використанні земель, встановлені законами та прийнятими відповідно до них нормативно-правовими актами</w:t>
      </w:r>
      <w:r w:rsidR="00CB48B5" w:rsidRPr="005C0035">
        <w:rPr>
          <w:rFonts w:ascii="Times New Roman" w:hAnsi="Times New Roman" w:cs="Times New Roman"/>
          <w:color w:val="000000"/>
          <w:sz w:val="24"/>
          <w:szCs w:val="24"/>
        </w:rPr>
        <w:t>, з видачею витягу</w:t>
      </w:r>
    </w:p>
    <w:p w:rsidR="005C0035" w:rsidRPr="00D315A7" w:rsidRDefault="005C0035" w:rsidP="0012187B">
      <w:pPr>
        <w:spacing w:after="0" w:line="240" w:lineRule="auto"/>
        <w:ind w:right="-141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W w:w="9566" w:type="dxa"/>
        <w:jc w:val="center"/>
        <w:tblInd w:w="-3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4208"/>
        <w:gridCol w:w="1984"/>
        <w:gridCol w:w="993"/>
        <w:gridCol w:w="1805"/>
      </w:tblGrid>
      <w:tr w:rsidR="00C54BE8" w:rsidRPr="00C54BE8" w:rsidTr="00CB48B5">
        <w:trPr>
          <w:cantSplit/>
          <w:trHeight w:val="100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E8" w:rsidRPr="00C54BE8" w:rsidRDefault="00C54BE8" w:rsidP="00C54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C54BE8">
              <w:rPr>
                <w:rFonts w:ascii="Times New Roman" w:hAnsi="Times New Roman" w:cs="Times New Roman"/>
                <w:b/>
              </w:rPr>
              <w:t>№</w:t>
            </w:r>
          </w:p>
          <w:p w:rsidR="00C54BE8" w:rsidRPr="00C54BE8" w:rsidRDefault="00C54BE8" w:rsidP="00C54BE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C54BE8">
              <w:rPr>
                <w:rFonts w:ascii="Times New Roman" w:hAnsi="Times New Roman" w:cs="Times New Roman"/>
                <w:b/>
              </w:rPr>
              <w:t>з/п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E8" w:rsidRPr="00C54BE8" w:rsidRDefault="00C54BE8" w:rsidP="00C54BE8">
            <w:pPr>
              <w:suppressAutoHyphens/>
              <w:spacing w:after="0" w:line="240" w:lineRule="auto"/>
              <w:ind w:right="-277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C54BE8">
              <w:rPr>
                <w:rFonts w:ascii="Times New Roman" w:hAnsi="Times New Roman" w:cs="Times New Roman"/>
                <w:b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E8" w:rsidRPr="00C54BE8" w:rsidRDefault="00C54BE8" w:rsidP="00C54BE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4BE8">
              <w:rPr>
                <w:rFonts w:ascii="Times New Roman" w:hAnsi="Times New Roman" w:cs="Times New Roman"/>
                <w:b/>
              </w:rPr>
              <w:t>Відповідальна посадова особа</w:t>
            </w:r>
          </w:p>
          <w:p w:rsidR="00C54BE8" w:rsidRPr="00C54BE8" w:rsidRDefault="00C54BE8" w:rsidP="00C54BE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C54BE8">
              <w:rPr>
                <w:rFonts w:ascii="Times New Roman" w:hAnsi="Times New Roman" w:cs="Times New Roman"/>
                <w:b/>
              </w:rPr>
              <w:t>і структурний підрозділ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BE8" w:rsidRPr="00C54BE8" w:rsidRDefault="00C54BE8" w:rsidP="00C54BE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4BE8">
              <w:rPr>
                <w:rFonts w:ascii="Times New Roman" w:hAnsi="Times New Roman" w:cs="Times New Roman"/>
                <w:b/>
              </w:rPr>
              <w:t>Дія</w:t>
            </w:r>
          </w:p>
          <w:p w:rsidR="00C54BE8" w:rsidRPr="00C54BE8" w:rsidRDefault="00C54BE8" w:rsidP="00C54BE8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C54BE8">
              <w:rPr>
                <w:rFonts w:ascii="Times New Roman" w:hAnsi="Times New Roman" w:cs="Times New Roman"/>
                <w:b/>
              </w:rPr>
              <w:t>(В, У, П, З)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E8" w:rsidRPr="00C54BE8" w:rsidRDefault="00C54BE8" w:rsidP="00C54BE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C54BE8">
              <w:rPr>
                <w:rFonts w:ascii="Times New Roman" w:hAnsi="Times New Roman" w:cs="Times New Roman"/>
                <w:b/>
                <w:lang w:eastAsia="ar-SA"/>
              </w:rPr>
              <w:t>Термін виконання</w:t>
            </w:r>
          </w:p>
          <w:p w:rsidR="00C54BE8" w:rsidRPr="00C54BE8" w:rsidRDefault="00C54BE8" w:rsidP="00C54BE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C54BE8">
              <w:rPr>
                <w:rFonts w:ascii="Times New Roman" w:hAnsi="Times New Roman" w:cs="Times New Roman"/>
                <w:b/>
                <w:lang w:eastAsia="ar-SA"/>
              </w:rPr>
              <w:t>(днів)</w:t>
            </w:r>
          </w:p>
        </w:tc>
      </w:tr>
      <w:tr w:rsidR="00C54BE8" w:rsidRPr="00C54BE8" w:rsidTr="00CB48B5">
        <w:trPr>
          <w:trHeight w:val="27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E8" w:rsidRPr="00C54BE8" w:rsidRDefault="00C54BE8" w:rsidP="00C54BE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54BE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E8" w:rsidRPr="00C54BE8" w:rsidRDefault="00C54BE8" w:rsidP="00C54BE8">
            <w:pPr>
              <w:suppressAutoHyphens/>
              <w:spacing w:after="0" w:line="240" w:lineRule="auto"/>
              <w:ind w:right="-23" w:hanging="49"/>
              <w:rPr>
                <w:rFonts w:ascii="Times New Roman" w:hAnsi="Times New Roman" w:cs="Times New Roman"/>
                <w:lang w:eastAsia="ar-SA"/>
              </w:rPr>
            </w:pPr>
            <w:r w:rsidRPr="00C54BE8">
              <w:rPr>
                <w:rFonts w:ascii="Times New Roman" w:hAnsi="Times New Roman" w:cs="Times New Roman"/>
                <w:lang w:eastAsia="ar-SA"/>
              </w:rPr>
              <w:t>Реєстрація  заяви (запиту) суб’єкта звернення.</w:t>
            </w:r>
          </w:p>
          <w:p w:rsidR="00C54BE8" w:rsidRPr="00C54BE8" w:rsidRDefault="00C54BE8" w:rsidP="00C54BE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86" w:hanging="9"/>
              <w:rPr>
                <w:rFonts w:ascii="Times New Roman" w:hAnsi="Times New Roman" w:cs="Times New Roman"/>
                <w:lang w:eastAsia="ar-SA"/>
              </w:rPr>
            </w:pPr>
            <w:r w:rsidRPr="00C54BE8">
              <w:rPr>
                <w:rFonts w:ascii="Times New Roman" w:hAnsi="Times New Roman" w:cs="Times New Roman"/>
                <w:lang w:eastAsia="ar-SA"/>
              </w:rPr>
              <w:t>Перевіряє:</w:t>
            </w:r>
          </w:p>
          <w:p w:rsidR="00C54BE8" w:rsidRPr="00C54BE8" w:rsidRDefault="00C54BE8" w:rsidP="00C54BE8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4BE8">
              <w:rPr>
                <w:rFonts w:ascii="Times New Roman" w:hAnsi="Times New Roman"/>
                <w:sz w:val="24"/>
                <w:szCs w:val="24"/>
              </w:rPr>
              <w:t>1) повноваження особи, що звернулася за  адміністративною послугою;</w:t>
            </w:r>
          </w:p>
          <w:p w:rsidR="00C54BE8" w:rsidRPr="00C54BE8" w:rsidRDefault="00C54BE8" w:rsidP="00C54BE8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4BE8">
              <w:rPr>
                <w:rFonts w:ascii="Times New Roman" w:hAnsi="Times New Roman"/>
                <w:sz w:val="24"/>
                <w:szCs w:val="24"/>
              </w:rPr>
              <w:t>2) наявність повного пакета документів, необхідних для державної реєстрації земельної ділянки;</w:t>
            </w:r>
          </w:p>
          <w:p w:rsidR="00C54BE8" w:rsidRPr="00C54BE8" w:rsidRDefault="00C54BE8" w:rsidP="00C54BE8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4BE8">
              <w:rPr>
                <w:rFonts w:ascii="Times New Roman" w:hAnsi="Times New Roman"/>
                <w:sz w:val="24"/>
                <w:szCs w:val="24"/>
              </w:rPr>
              <w:t>3) розташування об’єкта Державного земельного кадастру на території дії його повноважень;</w:t>
            </w:r>
          </w:p>
          <w:p w:rsidR="00C54BE8" w:rsidRPr="00C54BE8" w:rsidRDefault="00C54BE8" w:rsidP="00C54BE8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4BE8">
              <w:rPr>
                <w:rFonts w:ascii="Times New Roman" w:hAnsi="Times New Roman"/>
                <w:sz w:val="24"/>
                <w:szCs w:val="24"/>
              </w:rPr>
              <w:t>4) придатність електронного документа для проведення його перевірки за допомогою програмного забезпечення Державного земельного кадастру.</w:t>
            </w:r>
          </w:p>
          <w:p w:rsidR="00C54BE8" w:rsidRPr="00C54BE8" w:rsidRDefault="00C54BE8" w:rsidP="00C54BE8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4BE8">
              <w:rPr>
                <w:rFonts w:ascii="Times New Roman" w:hAnsi="Times New Roman"/>
                <w:sz w:val="24"/>
                <w:szCs w:val="24"/>
              </w:rPr>
              <w:t>Вносить до Державного земельного кадастру такі дані:</w:t>
            </w:r>
          </w:p>
          <w:p w:rsidR="00C54BE8" w:rsidRPr="00C54BE8" w:rsidRDefault="00C54BE8" w:rsidP="00C54BE8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BE8">
              <w:rPr>
                <w:rFonts w:ascii="Times New Roman" w:hAnsi="Times New Roman"/>
                <w:sz w:val="24"/>
                <w:szCs w:val="24"/>
              </w:rPr>
              <w:t>1) реєстраційний номер заяви;</w:t>
            </w:r>
          </w:p>
          <w:p w:rsidR="00C54BE8" w:rsidRPr="00C54BE8" w:rsidRDefault="00C54BE8" w:rsidP="00C54BE8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BE8">
              <w:rPr>
                <w:rFonts w:ascii="Times New Roman" w:hAnsi="Times New Roman"/>
                <w:sz w:val="24"/>
                <w:szCs w:val="24"/>
              </w:rPr>
              <w:t>2) дата реєстрації заяви;</w:t>
            </w:r>
          </w:p>
          <w:p w:rsidR="00C54BE8" w:rsidRPr="00C54BE8" w:rsidRDefault="00C54BE8" w:rsidP="00C54B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4BE8">
              <w:rPr>
                <w:rFonts w:ascii="Times New Roman" w:hAnsi="Times New Roman" w:cs="Times New Roman"/>
              </w:rPr>
              <w:t>3) відомості про особу, яка звернулася із заявою.</w:t>
            </w:r>
          </w:p>
          <w:p w:rsidR="00C54BE8" w:rsidRPr="00C54BE8" w:rsidRDefault="00C54BE8" w:rsidP="00C54BE8">
            <w:pPr>
              <w:suppressAutoHyphens/>
              <w:spacing w:after="0" w:line="240" w:lineRule="auto"/>
              <w:ind w:right="-23" w:hanging="4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E8" w:rsidRPr="00C54BE8" w:rsidRDefault="00C54BE8" w:rsidP="00C54BE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54BE8">
              <w:rPr>
                <w:rFonts w:ascii="Times New Roman" w:hAnsi="Times New Roman" w:cs="Times New Roman"/>
                <w:lang w:eastAsia="ar-SA"/>
              </w:rPr>
              <w:t xml:space="preserve">Державний кадастровий реєстратор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E8" w:rsidRPr="00C54BE8" w:rsidRDefault="00C54BE8" w:rsidP="00C54BE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54BE8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E8" w:rsidRPr="00C54BE8" w:rsidRDefault="00C54BE8" w:rsidP="00C54BE8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54BE8">
              <w:rPr>
                <w:rFonts w:ascii="Times New Roman" w:hAnsi="Times New Roman"/>
                <w:sz w:val="24"/>
                <w:szCs w:val="24"/>
              </w:rPr>
              <w:t xml:space="preserve">Протягом 1 робочого дня </w:t>
            </w:r>
            <w:r w:rsidRPr="00C54BE8">
              <w:rPr>
                <w:rFonts w:ascii="Times New Roman" w:hAnsi="Times New Roman"/>
                <w:sz w:val="24"/>
                <w:szCs w:val="24"/>
                <w:lang w:eastAsia="ar-SA"/>
              </w:rPr>
              <w:t>(Заяви реєструються в день їх надходження в порядку черговості)</w:t>
            </w:r>
          </w:p>
          <w:p w:rsidR="00C54BE8" w:rsidRPr="00C54BE8" w:rsidRDefault="00C54BE8" w:rsidP="00C54BE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C54BE8" w:rsidRPr="00C54BE8" w:rsidTr="00CB48B5">
        <w:trPr>
          <w:trHeight w:val="6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E8" w:rsidRPr="00C54BE8" w:rsidRDefault="00C54BE8" w:rsidP="00C54BE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54BE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E8" w:rsidRPr="00C54BE8" w:rsidRDefault="00C54BE8" w:rsidP="00C54BE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86" w:hanging="9"/>
              <w:rPr>
                <w:rFonts w:ascii="Times New Roman" w:hAnsi="Times New Roman" w:cs="Times New Roman"/>
                <w:color w:val="000000"/>
              </w:rPr>
            </w:pPr>
            <w:r w:rsidRPr="00C54BE8">
              <w:rPr>
                <w:rFonts w:ascii="Times New Roman" w:hAnsi="Times New Roman" w:cs="Times New Roman"/>
                <w:color w:val="000000"/>
              </w:rPr>
              <w:t xml:space="preserve">Державна реєстрація обмежень у використанні земель. </w:t>
            </w:r>
          </w:p>
          <w:p w:rsidR="00C54BE8" w:rsidRPr="00C54BE8" w:rsidRDefault="00C54BE8" w:rsidP="00C54BE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86" w:hanging="9"/>
              <w:rPr>
                <w:rFonts w:ascii="Times New Roman" w:hAnsi="Times New Roman" w:cs="Times New Roman"/>
                <w:color w:val="000000"/>
              </w:rPr>
            </w:pPr>
          </w:p>
          <w:p w:rsidR="00C54BE8" w:rsidRPr="00C54BE8" w:rsidRDefault="00C54BE8" w:rsidP="00C54BE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86" w:hanging="9"/>
              <w:rPr>
                <w:rFonts w:ascii="Times New Roman" w:hAnsi="Times New Roman" w:cs="Times New Roman"/>
                <w:lang w:eastAsia="ar-SA"/>
              </w:rPr>
            </w:pPr>
            <w:r w:rsidRPr="00C54BE8">
              <w:rPr>
                <w:rFonts w:ascii="Times New Roman" w:hAnsi="Times New Roman" w:cs="Times New Roman"/>
                <w:lang w:eastAsia="ar-SA"/>
              </w:rPr>
              <w:t>Виконує:</w:t>
            </w:r>
          </w:p>
          <w:p w:rsidR="00C54BE8" w:rsidRPr="00C54BE8" w:rsidRDefault="00C54BE8" w:rsidP="00C54BE8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4BE8">
              <w:rPr>
                <w:rFonts w:ascii="Times New Roman" w:hAnsi="Times New Roman"/>
                <w:sz w:val="24"/>
                <w:szCs w:val="24"/>
              </w:rPr>
              <w:t>- перевірку електронного документу та за допомогою програмного забезпечення Державного земельного кадастру вносить відомості, які містить електронний документ, до Державного земельного кадастру;</w:t>
            </w:r>
          </w:p>
          <w:p w:rsidR="00C54BE8" w:rsidRPr="00C54BE8" w:rsidRDefault="00C54BE8" w:rsidP="00C54BE8">
            <w:pPr>
              <w:pStyle w:val="a3"/>
              <w:spacing w:before="0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4B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надання за допомогою програмного забезпечення </w:t>
            </w:r>
            <w:r w:rsidRPr="00C54BE8">
              <w:rPr>
                <w:rFonts w:ascii="Times New Roman" w:hAnsi="Times New Roman"/>
                <w:sz w:val="24"/>
                <w:szCs w:val="24"/>
              </w:rPr>
              <w:t>Державного земельного кадастр</w:t>
            </w:r>
            <w:r w:rsidRPr="00C54B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 відомості відповідним </w:t>
            </w:r>
            <w:r w:rsidRPr="00C54B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органам державної влади, органам місцевого самоврядування;</w:t>
            </w:r>
          </w:p>
          <w:p w:rsidR="00C54BE8" w:rsidRPr="00C54BE8" w:rsidRDefault="00C54BE8" w:rsidP="00C54BE8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4B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C54BE8">
              <w:rPr>
                <w:rFonts w:ascii="Times New Roman" w:hAnsi="Times New Roman"/>
                <w:sz w:val="24"/>
                <w:szCs w:val="24"/>
              </w:rPr>
              <w:t>оприлюднення інформацію про внесення відомостей до Державного земельного кадастру та відповідні відомості про об’єкти Державного земельного кадастру згідно з вимогами Порядку ведення Державного земельного кадастру;</w:t>
            </w:r>
          </w:p>
          <w:p w:rsidR="00C54BE8" w:rsidRPr="00C54BE8" w:rsidRDefault="00C54BE8" w:rsidP="00C54BE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86" w:hanging="9"/>
              <w:rPr>
                <w:rFonts w:ascii="Times New Roman" w:hAnsi="Times New Roman" w:cs="Times New Roman"/>
              </w:rPr>
            </w:pPr>
            <w:r w:rsidRPr="00C54BE8">
              <w:rPr>
                <w:rFonts w:ascii="Times New Roman" w:hAnsi="Times New Roman" w:cs="Times New Roman"/>
              </w:rPr>
              <w:t xml:space="preserve"> </w:t>
            </w:r>
          </w:p>
          <w:p w:rsidR="00C54BE8" w:rsidRPr="00C54BE8" w:rsidRDefault="00C54BE8" w:rsidP="00C54BE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86" w:hanging="9"/>
              <w:rPr>
                <w:rFonts w:ascii="Times New Roman" w:hAnsi="Times New Roman" w:cs="Times New Roman"/>
              </w:rPr>
            </w:pPr>
            <w:r w:rsidRPr="00C54BE8">
              <w:rPr>
                <w:rFonts w:ascii="Times New Roman" w:hAnsi="Times New Roman" w:cs="Times New Roman"/>
              </w:rPr>
              <w:t>- формує витяг з Державного земельного кадастру для підтвердження державної реєстрації обмежень у використанні земельної ділянки;</w:t>
            </w:r>
          </w:p>
          <w:p w:rsidR="00C54BE8" w:rsidRPr="00C54BE8" w:rsidRDefault="00C54BE8" w:rsidP="00C54BE8">
            <w:pPr>
              <w:pStyle w:val="a3"/>
              <w:spacing w:before="0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4BE8">
              <w:rPr>
                <w:rFonts w:ascii="Times New Roman" w:hAnsi="Times New Roman"/>
                <w:sz w:val="24"/>
                <w:szCs w:val="24"/>
              </w:rPr>
              <w:t>- приймає рішення про відмову у державній реєстрації обмежень у використанні земельної ділянки відповідно до вимог  Порядку ведення Державного земельного кадастру.</w:t>
            </w:r>
          </w:p>
          <w:p w:rsidR="00C54BE8" w:rsidRPr="00C54BE8" w:rsidRDefault="00C54BE8" w:rsidP="00C54BE8">
            <w:pPr>
              <w:suppressAutoHyphens/>
              <w:spacing w:after="0" w:line="240" w:lineRule="auto"/>
              <w:ind w:left="-4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E8" w:rsidRPr="00C54BE8" w:rsidRDefault="00C54BE8" w:rsidP="00C54BE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54BE8">
              <w:rPr>
                <w:rFonts w:ascii="Times New Roman" w:hAnsi="Times New Roman" w:cs="Times New Roman"/>
                <w:lang w:eastAsia="ar-SA"/>
              </w:rPr>
              <w:lastRenderedPageBreak/>
              <w:t>Державний кадастровий реєстратор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E8" w:rsidRPr="00C54BE8" w:rsidRDefault="00C54BE8" w:rsidP="00C54BE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54BE8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E8" w:rsidRPr="00C54BE8" w:rsidRDefault="00C54BE8" w:rsidP="00C54BE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54BE8">
              <w:rPr>
                <w:rFonts w:ascii="Times New Roman" w:hAnsi="Times New Roman" w:cs="Times New Roman"/>
                <w:color w:val="000000"/>
              </w:rPr>
              <w:t>Протягом 13 робочих днів (з дня реєстрації заяви про надання послуги)</w:t>
            </w:r>
          </w:p>
          <w:p w:rsidR="00C54BE8" w:rsidRPr="00C54BE8" w:rsidRDefault="00C54BE8" w:rsidP="00C54BE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54BE8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C54BE8" w:rsidRPr="00C54BE8" w:rsidRDefault="00C54BE8" w:rsidP="00C54BE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C54BE8" w:rsidRPr="00C54BE8" w:rsidRDefault="00C54BE8" w:rsidP="00C54BE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C54BE8" w:rsidRPr="00C54BE8" w:rsidRDefault="00C54BE8" w:rsidP="00C54BE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C54BE8" w:rsidRPr="00C54BE8" w:rsidRDefault="00C54BE8" w:rsidP="00C54BE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C54BE8" w:rsidRPr="00C54BE8" w:rsidRDefault="00C54BE8" w:rsidP="00C54BE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C54BE8" w:rsidRPr="00C54BE8" w:rsidRDefault="00C54BE8" w:rsidP="00C54BE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C54BE8" w:rsidRPr="00C54BE8" w:rsidRDefault="00C54BE8" w:rsidP="00C54BE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C54BE8" w:rsidRPr="00C54BE8" w:rsidRDefault="00C54BE8" w:rsidP="00C54BE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C54BE8" w:rsidRPr="00C54BE8" w:rsidRDefault="00C54BE8" w:rsidP="00C54BE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C54BE8" w:rsidRPr="00C54BE8" w:rsidRDefault="00C54BE8" w:rsidP="00C54BE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C54BE8" w:rsidRPr="00C54BE8" w:rsidTr="00CB48B5">
        <w:trPr>
          <w:trHeight w:val="6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E8" w:rsidRPr="00C54BE8" w:rsidRDefault="00C54BE8" w:rsidP="00C54BE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54BE8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E8" w:rsidRPr="00C54BE8" w:rsidRDefault="00C54BE8" w:rsidP="00C54BE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54BE8">
              <w:rPr>
                <w:rFonts w:ascii="Times New Roman" w:hAnsi="Times New Roman" w:cs="Times New Roman"/>
                <w:lang w:eastAsia="ar-SA"/>
              </w:rPr>
              <w:t>Видача витягу з Державного земельного кадастру.</w:t>
            </w:r>
          </w:p>
          <w:p w:rsidR="00C54BE8" w:rsidRPr="00C54BE8" w:rsidRDefault="00C54BE8" w:rsidP="00C54BE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54BE8">
              <w:rPr>
                <w:rFonts w:ascii="Times New Roman" w:hAnsi="Times New Roman" w:cs="Times New Roman"/>
              </w:rPr>
              <w:t>Підписує витяг та засвідчує свій підпис власною печаткою.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E8" w:rsidRPr="00C54BE8" w:rsidRDefault="00C54BE8" w:rsidP="00C54BE8">
            <w:pPr>
              <w:suppressAutoHyphens/>
              <w:spacing w:after="0" w:line="240" w:lineRule="auto"/>
              <w:ind w:right="-123"/>
              <w:rPr>
                <w:rFonts w:ascii="Times New Roman" w:hAnsi="Times New Roman" w:cs="Times New Roman"/>
                <w:lang w:eastAsia="ar-SA"/>
              </w:rPr>
            </w:pPr>
            <w:r w:rsidRPr="00C54BE8">
              <w:rPr>
                <w:rFonts w:ascii="Times New Roman" w:hAnsi="Times New Roman" w:cs="Times New Roman"/>
                <w:lang w:eastAsia="ar-SA"/>
              </w:rPr>
              <w:t xml:space="preserve">Державний кадастровий реєстратор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E8" w:rsidRPr="00C54BE8" w:rsidRDefault="00C54BE8" w:rsidP="00C54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4BE8">
              <w:rPr>
                <w:rFonts w:ascii="Times New Roman" w:hAnsi="Times New Roman" w:cs="Times New Roman"/>
                <w:b/>
              </w:rPr>
              <w:t>В</w:t>
            </w:r>
          </w:p>
          <w:p w:rsidR="00C54BE8" w:rsidRPr="00C54BE8" w:rsidRDefault="00C54BE8" w:rsidP="00C54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54BE8" w:rsidRPr="00C54BE8" w:rsidRDefault="00C54BE8" w:rsidP="00C54BE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54BE8">
              <w:rPr>
                <w:rFonts w:ascii="Times New Roman" w:hAnsi="Times New Roman" w:cs="Times New Roman"/>
                <w:b/>
              </w:rPr>
              <w:t>З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E8" w:rsidRPr="00C54BE8" w:rsidRDefault="00C54BE8" w:rsidP="00C54BE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C54BE8">
              <w:rPr>
                <w:rFonts w:ascii="Times New Roman" w:hAnsi="Times New Roman" w:cs="Times New Roman"/>
              </w:rPr>
              <w:t>З 14 робочого дня</w:t>
            </w:r>
            <w:r w:rsidRPr="00C54BE8">
              <w:rPr>
                <w:rFonts w:ascii="Times New Roman" w:hAnsi="Times New Roman" w:cs="Times New Roman"/>
                <w:color w:val="000000"/>
              </w:rPr>
              <w:t xml:space="preserve"> (витяг надається в день звернення  заявника)</w:t>
            </w:r>
          </w:p>
          <w:p w:rsidR="00C54BE8" w:rsidRPr="00C54BE8" w:rsidRDefault="00C54BE8" w:rsidP="00C54BE8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C54BE8" w:rsidRPr="00C54BE8" w:rsidTr="00CB48B5">
        <w:trPr>
          <w:trHeight w:val="64"/>
          <w:jc w:val="center"/>
        </w:trPr>
        <w:tc>
          <w:tcPr>
            <w:tcW w:w="7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E8" w:rsidRPr="00C54BE8" w:rsidRDefault="00C54BE8" w:rsidP="00C54BE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4BE8">
              <w:rPr>
                <w:rFonts w:ascii="Times New Roman" w:hAnsi="Times New Roman" w:cs="Times New Roman"/>
                <w:b/>
              </w:rPr>
              <w:t xml:space="preserve">Загальна кількість днів надання послуги –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E8" w:rsidRPr="00C54BE8" w:rsidRDefault="00C54BE8" w:rsidP="00C54BE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4BE8">
              <w:rPr>
                <w:rFonts w:ascii="Times New Roman" w:hAnsi="Times New Roman" w:cs="Times New Roman"/>
              </w:rPr>
              <w:t>14 робочих днів</w:t>
            </w:r>
          </w:p>
        </w:tc>
      </w:tr>
      <w:tr w:rsidR="00C54BE8" w:rsidRPr="00C54BE8" w:rsidTr="00CB48B5">
        <w:trPr>
          <w:trHeight w:val="64"/>
          <w:jc w:val="center"/>
        </w:trPr>
        <w:tc>
          <w:tcPr>
            <w:tcW w:w="7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E8" w:rsidRPr="00C54BE8" w:rsidRDefault="00C54BE8" w:rsidP="00C54BE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4BE8">
              <w:rPr>
                <w:rFonts w:ascii="Times New Roman" w:hAnsi="Times New Roman" w:cs="Times New Roman"/>
                <w:b/>
              </w:rPr>
              <w:t>Загальна кількість днів надання послуги (передбачена законодавством) –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E8" w:rsidRPr="00C54BE8" w:rsidRDefault="00C54BE8" w:rsidP="00C54BE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4BE8">
              <w:rPr>
                <w:rFonts w:ascii="Times New Roman" w:hAnsi="Times New Roman" w:cs="Times New Roman"/>
              </w:rPr>
              <w:t>14 робочих днів</w:t>
            </w:r>
          </w:p>
        </w:tc>
      </w:tr>
    </w:tbl>
    <w:p w:rsidR="00FD7EEB" w:rsidRDefault="00FD7EEB" w:rsidP="0012187B">
      <w:pPr>
        <w:spacing w:after="0" w:line="240" w:lineRule="auto"/>
        <w:rPr>
          <w:rFonts w:ascii="Times New Roman" w:hAnsi="Times New Roman" w:cs="Times New Roman"/>
          <w:b/>
        </w:rPr>
      </w:pPr>
    </w:p>
    <w:p w:rsidR="0012187B" w:rsidRDefault="0012187B" w:rsidP="0012187B">
      <w:pPr>
        <w:spacing w:after="0" w:line="240" w:lineRule="auto"/>
        <w:rPr>
          <w:rFonts w:ascii="Times New Roman" w:hAnsi="Times New Roman" w:cs="Times New Roman"/>
        </w:rPr>
      </w:pPr>
      <w:r w:rsidRPr="00013F78">
        <w:rPr>
          <w:rFonts w:ascii="Times New Roman" w:hAnsi="Times New Roman" w:cs="Times New Roman"/>
          <w:b/>
        </w:rPr>
        <w:t>Примітка:</w:t>
      </w:r>
      <w:r>
        <w:rPr>
          <w:rFonts w:ascii="Times New Roman" w:hAnsi="Times New Roman" w:cs="Times New Roman"/>
        </w:rPr>
        <w:t xml:space="preserve"> дії або бездіяльність посадової особи територіального органу Держгеокадастру можуть бути оскаржені до суду в порядку, встановленому законом.</w:t>
      </w:r>
      <w:r w:rsidRPr="004E41A6">
        <w:rPr>
          <w:rFonts w:ascii="Times New Roman" w:hAnsi="Times New Roman" w:cs="Times New Roman"/>
        </w:rPr>
        <w:t xml:space="preserve">      </w:t>
      </w:r>
    </w:p>
    <w:p w:rsidR="00C54BE8" w:rsidRPr="00C54BE8" w:rsidRDefault="00C54BE8" w:rsidP="00C54BE8">
      <w:pPr>
        <w:spacing w:after="0" w:line="240" w:lineRule="auto"/>
        <w:rPr>
          <w:rFonts w:ascii="Times New Roman" w:hAnsi="Times New Roman" w:cs="Times New Roman"/>
        </w:rPr>
      </w:pPr>
    </w:p>
    <w:p w:rsidR="00C54BE8" w:rsidRPr="00C54BE8" w:rsidRDefault="00C54BE8" w:rsidP="00C54BE8">
      <w:pPr>
        <w:spacing w:after="0" w:line="240" w:lineRule="auto"/>
        <w:rPr>
          <w:rFonts w:ascii="Times New Roman" w:hAnsi="Times New Roman" w:cs="Times New Roman"/>
        </w:rPr>
      </w:pPr>
      <w:r w:rsidRPr="00C54BE8">
        <w:rPr>
          <w:rFonts w:ascii="Times New Roman" w:hAnsi="Times New Roman" w:cs="Times New Roman"/>
        </w:rPr>
        <w:t xml:space="preserve">         Умовні позначення: В – виконує; У – бере участь; П – погоджує; З – затвердж</w:t>
      </w:r>
      <w:r>
        <w:rPr>
          <w:rFonts w:ascii="Times New Roman" w:hAnsi="Times New Roman" w:cs="Times New Roman"/>
        </w:rPr>
        <w:t>ує</w:t>
      </w:r>
    </w:p>
    <w:p w:rsidR="00C54BE8" w:rsidRPr="00C54BE8" w:rsidRDefault="00C54BE8" w:rsidP="00C54BE8">
      <w:pPr>
        <w:spacing w:after="0" w:line="240" w:lineRule="auto"/>
        <w:rPr>
          <w:rFonts w:ascii="Times New Roman" w:hAnsi="Times New Roman" w:cs="Times New Roman"/>
        </w:rPr>
      </w:pPr>
    </w:p>
    <w:p w:rsidR="00C54BE8" w:rsidRPr="00986E80" w:rsidRDefault="00C54BE8" w:rsidP="00C54BE8"/>
    <w:p w:rsidR="00C54BE8" w:rsidRDefault="00C54BE8" w:rsidP="00C54BE8">
      <w:pPr>
        <w:rPr>
          <w:sz w:val="16"/>
          <w:szCs w:val="16"/>
        </w:rPr>
      </w:pPr>
    </w:p>
    <w:p w:rsidR="0061537C" w:rsidRDefault="0061537C"/>
    <w:sectPr w:rsidR="0061537C" w:rsidSect="0012187B">
      <w:pgSz w:w="11906" w:h="16838"/>
      <w:pgMar w:top="850" w:right="849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54BE8"/>
    <w:rsid w:val="00066D9D"/>
    <w:rsid w:val="0012187B"/>
    <w:rsid w:val="002260B1"/>
    <w:rsid w:val="00301A23"/>
    <w:rsid w:val="005C0035"/>
    <w:rsid w:val="005C6419"/>
    <w:rsid w:val="0061537C"/>
    <w:rsid w:val="006C1465"/>
    <w:rsid w:val="00712768"/>
    <w:rsid w:val="008C0C6A"/>
    <w:rsid w:val="00946FFA"/>
    <w:rsid w:val="00950DAB"/>
    <w:rsid w:val="00C04FA0"/>
    <w:rsid w:val="00C272E4"/>
    <w:rsid w:val="00C54BE8"/>
    <w:rsid w:val="00CB48B5"/>
    <w:rsid w:val="00D315A7"/>
    <w:rsid w:val="00ED7FB4"/>
    <w:rsid w:val="00F77845"/>
    <w:rsid w:val="00FD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C54BE8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485</Words>
  <Characters>2766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ЦНАП</cp:lastModifiedBy>
  <cp:revision>9</cp:revision>
  <cp:lastPrinted>2016-01-04T09:49:00Z</cp:lastPrinted>
  <dcterms:created xsi:type="dcterms:W3CDTF">2015-11-09T15:44:00Z</dcterms:created>
  <dcterms:modified xsi:type="dcterms:W3CDTF">2017-06-07T05:59:00Z</dcterms:modified>
</cp:coreProperties>
</file>